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F88" w:rsidRPr="00855321" w:rsidRDefault="00872F88" w:rsidP="00872F88">
      <w:pPr>
        <w:overflowPunct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)</w:t>
      </w:r>
    </w:p>
    <w:p w:rsidR="00840DC9" w:rsidRPr="00DC02C9" w:rsidRDefault="00840DC9" w:rsidP="00840DC9">
      <w:pPr>
        <w:pStyle w:val="ConsPlusNormal"/>
        <w:ind w:left="7920"/>
        <w:jc w:val="both"/>
        <w:rPr>
          <w:rFonts w:ascii="Times New Roman" w:hAnsi="Times New Roman" w:cs="Times New Roman"/>
          <w:sz w:val="24"/>
          <w:szCs w:val="24"/>
        </w:rPr>
      </w:pPr>
      <w:r w:rsidRPr="00DC02C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40DC9" w:rsidRPr="00DC02C9" w:rsidRDefault="00840DC9" w:rsidP="00840DC9">
      <w:pPr>
        <w:pStyle w:val="ConsPlusNonformat"/>
        <w:ind w:left="8640"/>
        <w:rPr>
          <w:rFonts w:ascii="Times New Roman" w:hAnsi="Times New Roman" w:cs="Times New Roman"/>
          <w:sz w:val="24"/>
          <w:szCs w:val="24"/>
        </w:rPr>
      </w:pPr>
      <w:r w:rsidRPr="00DC02C9">
        <w:rPr>
          <w:rFonts w:ascii="Times New Roman" w:hAnsi="Times New Roman" w:cs="Times New Roman"/>
          <w:sz w:val="24"/>
          <w:szCs w:val="24"/>
        </w:rPr>
        <w:t>к Порядку формирования муниципального задания в отношении муниципальных учреждений Артинского городского округа и финансового обеспечения выполнения муниципального задания</w:t>
      </w:r>
    </w:p>
    <w:p w:rsidR="00840DC9" w:rsidRDefault="00840DC9" w:rsidP="00840DC9">
      <w:pPr>
        <w:widowControl/>
        <w:ind w:left="9360"/>
        <w:rPr>
          <w:highlight w:val="green"/>
        </w:rPr>
      </w:pPr>
    </w:p>
    <w:p w:rsidR="00840DC9" w:rsidRDefault="00840DC9" w:rsidP="00840DC9">
      <w:pPr>
        <w:widowControl/>
        <w:ind w:left="9360"/>
        <w:rPr>
          <w:highlight w:val="green"/>
        </w:rPr>
      </w:pPr>
    </w:p>
    <w:p w:rsidR="00840DC9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КВАРТАЛЬНЫЙ ОТЧЁТ </w:t>
      </w:r>
    </w:p>
    <w:p w:rsidR="00840DC9" w:rsidRPr="00AA4F56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ИСПОЛНЕНИИ МУНИЦИПАЛЬНОГО ЗАДАНИЯ</w:t>
      </w:r>
    </w:p>
    <w:p w:rsidR="00840DC9" w:rsidRPr="00BE4DD2" w:rsidRDefault="00840DC9" w:rsidP="00840D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B96BBA">
        <w:rPr>
          <w:rFonts w:ascii="Times New Roman" w:hAnsi="Times New Roman" w:cs="Times New Roman"/>
          <w:b/>
          <w:sz w:val="24"/>
          <w:szCs w:val="24"/>
        </w:rPr>
        <w:t>ПОЛУГОДИЕ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4F56">
        <w:rPr>
          <w:rFonts w:ascii="Times New Roman" w:hAnsi="Times New Roman" w:cs="Times New Roman"/>
          <w:b/>
          <w:sz w:val="24"/>
          <w:szCs w:val="24"/>
        </w:rPr>
        <w:t>20</w:t>
      </w:r>
      <w:r w:rsidR="008871BD">
        <w:rPr>
          <w:rFonts w:ascii="Times New Roman" w:hAnsi="Times New Roman" w:cs="Times New Roman"/>
          <w:b/>
          <w:sz w:val="24"/>
          <w:szCs w:val="24"/>
        </w:rPr>
        <w:t>20</w:t>
      </w:r>
      <w:r w:rsidRPr="00AA4F5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40DC9" w:rsidRDefault="00840DC9" w:rsidP="00840DC9">
      <w:pPr>
        <w:widowControl/>
        <w:ind w:left="9360"/>
        <w:jc w:val="both"/>
        <w:rPr>
          <w:highlight w:val="green"/>
        </w:rPr>
      </w:pPr>
    </w:p>
    <w:p w:rsidR="00840DC9" w:rsidRPr="00855321" w:rsidRDefault="00855321" w:rsidP="008553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321">
        <w:rPr>
          <w:rFonts w:ascii="Times New Roman" w:hAnsi="Times New Roman" w:cs="Times New Roman"/>
          <w:b/>
          <w:sz w:val="28"/>
          <w:szCs w:val="28"/>
        </w:rPr>
        <w:t>Муниципальное автономное образовательное учреждение Артинского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855321">
        <w:rPr>
          <w:rFonts w:ascii="Times New Roman" w:hAnsi="Times New Roman" w:cs="Times New Roman"/>
          <w:b/>
          <w:sz w:val="28"/>
          <w:szCs w:val="28"/>
        </w:rPr>
        <w:t xml:space="preserve"> «Центр дополнительного образования»</w:t>
      </w:r>
    </w:p>
    <w:p w:rsidR="00840DC9" w:rsidRDefault="00840DC9" w:rsidP="00855321">
      <w:pPr>
        <w:widowControl/>
        <w:rPr>
          <w:highlight w:val="green"/>
        </w:rPr>
      </w:pPr>
    </w:p>
    <w:tbl>
      <w:tblPr>
        <w:tblpPr w:leftFromText="180" w:rightFromText="180" w:vertAnchor="text" w:tblpY="1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1417"/>
        <w:gridCol w:w="1418"/>
        <w:gridCol w:w="2126"/>
        <w:gridCol w:w="4961"/>
      </w:tblGrid>
      <w:tr w:rsidR="001319E7" w:rsidRPr="001E7F74" w:rsidTr="001319E7">
        <w:trPr>
          <w:trHeight w:val="1122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1319E7" w:rsidRPr="00E40A13" w:rsidRDefault="001319E7" w:rsidP="004D3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840DC9">
            <w:pPr>
              <w:jc w:val="center"/>
              <w:rPr>
                <w:sz w:val="22"/>
                <w:szCs w:val="22"/>
              </w:rPr>
            </w:pPr>
            <w:r w:rsidRPr="001E7F7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840D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CF26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Плановое значение показателя качества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319E7" w:rsidRPr="001E7F74" w:rsidRDefault="001319E7" w:rsidP="00A25B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исполнение показателя качества, (%)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319E7" w:rsidRPr="001E7F74" w:rsidRDefault="001319E7" w:rsidP="00A25B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отклонения (+/-)</w:t>
            </w: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 w:rsidRPr="00E40A13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1319E7" w:rsidRPr="00E40A13" w:rsidRDefault="001319E7" w:rsidP="004D3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319E7" w:rsidRPr="00013594" w:rsidRDefault="001319E7" w:rsidP="00855321">
            <w:pPr>
              <w:rPr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1. </w:t>
            </w:r>
            <w:r w:rsidR="00855321" w:rsidRPr="0085532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 xml:space="preserve">Доля педагогов, имеющих специальное </w:t>
            </w:r>
            <w:r w:rsidR="00855321">
              <w:rPr>
                <w:sz w:val="22"/>
                <w:szCs w:val="22"/>
              </w:rPr>
              <w:t>педагогическое образование</w:t>
            </w:r>
          </w:p>
        </w:tc>
        <w:tc>
          <w:tcPr>
            <w:tcW w:w="1417" w:type="dxa"/>
            <w:shd w:val="clear" w:color="auto" w:fill="auto"/>
          </w:tcPr>
          <w:p w:rsidR="001319E7" w:rsidRPr="00840DC9" w:rsidRDefault="001319E7" w:rsidP="00CF2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</w:t>
            </w:r>
            <w:r w:rsidR="001319E7" w:rsidRPr="0046434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1319E7" w:rsidRPr="00840DC9" w:rsidRDefault="0048766D" w:rsidP="00487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961" w:type="dxa"/>
          </w:tcPr>
          <w:p w:rsidR="001319E7" w:rsidRPr="00E40A13" w:rsidRDefault="0048766D" w:rsidP="00487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педагог без специального педагогического образования</w:t>
            </w: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319E7" w:rsidRPr="00013594" w:rsidRDefault="001319E7" w:rsidP="00CF26BA">
            <w:pPr>
              <w:rPr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2.  </w:t>
            </w:r>
            <w:r w:rsidR="00855321">
              <w:rPr>
                <w:sz w:val="20"/>
                <w:szCs w:val="20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>Доля педагогов, повысивших квалификацию</w:t>
            </w:r>
          </w:p>
        </w:tc>
        <w:tc>
          <w:tcPr>
            <w:tcW w:w="1417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319E7" w:rsidRPr="00464346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1319E7" w:rsidRPr="00E40A13" w:rsidRDefault="00B96BBA" w:rsidP="00B96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961" w:type="dxa"/>
          </w:tcPr>
          <w:p w:rsidR="001319E7" w:rsidRPr="00E40A13" w:rsidRDefault="0082719C" w:rsidP="00827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8766D">
              <w:rPr>
                <w:sz w:val="24"/>
                <w:szCs w:val="24"/>
              </w:rPr>
              <w:t xml:space="preserve"> педагог</w:t>
            </w:r>
            <w:r>
              <w:rPr>
                <w:sz w:val="24"/>
                <w:szCs w:val="24"/>
              </w:rPr>
              <w:t>а</w:t>
            </w:r>
            <w:r w:rsidR="0048766D">
              <w:t xml:space="preserve"> </w:t>
            </w:r>
            <w:r w:rsidR="0048766D" w:rsidRPr="0048766D">
              <w:rPr>
                <w:sz w:val="24"/>
                <w:szCs w:val="24"/>
              </w:rPr>
              <w:t>повыс</w:t>
            </w:r>
            <w:r>
              <w:rPr>
                <w:sz w:val="24"/>
                <w:szCs w:val="24"/>
              </w:rPr>
              <w:t xml:space="preserve">ят </w:t>
            </w:r>
            <w:r w:rsidR="0048766D" w:rsidRPr="0048766D">
              <w:rPr>
                <w:sz w:val="24"/>
                <w:szCs w:val="24"/>
              </w:rPr>
              <w:t xml:space="preserve">квалификацию </w:t>
            </w:r>
            <w:r w:rsidR="0048766D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 втором</w:t>
            </w:r>
            <w:r w:rsidR="0048766D">
              <w:rPr>
                <w:sz w:val="24"/>
                <w:szCs w:val="24"/>
              </w:rPr>
              <w:t xml:space="preserve">, а </w:t>
            </w:r>
            <w:r>
              <w:rPr>
                <w:sz w:val="24"/>
                <w:szCs w:val="24"/>
              </w:rPr>
              <w:t>3</w:t>
            </w:r>
            <w:r w:rsidR="0048766D">
              <w:rPr>
                <w:sz w:val="24"/>
                <w:szCs w:val="24"/>
              </w:rPr>
              <w:t xml:space="preserve"> педагога в четвертом квартале будут повышать квалификацию</w:t>
            </w:r>
          </w:p>
        </w:tc>
      </w:tr>
      <w:tr w:rsidR="001319E7" w:rsidRPr="00E40A13" w:rsidTr="001319E7">
        <w:tc>
          <w:tcPr>
            <w:tcW w:w="1101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319E7" w:rsidRPr="00E74A7F" w:rsidRDefault="001319E7" w:rsidP="001A4900">
            <w:pPr>
              <w:rPr>
                <w:rFonts w:ascii="Arial" w:hAnsi="Arial"/>
                <w:sz w:val="22"/>
                <w:szCs w:val="22"/>
              </w:rPr>
            </w:pPr>
            <w:r w:rsidRPr="00013594">
              <w:rPr>
                <w:sz w:val="22"/>
                <w:szCs w:val="22"/>
              </w:rPr>
              <w:t xml:space="preserve">3. </w:t>
            </w:r>
            <w:r w:rsidR="00855321" w:rsidRPr="0085532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55321" w:rsidRPr="00855321">
              <w:rPr>
                <w:sz w:val="22"/>
                <w:szCs w:val="22"/>
              </w:rPr>
              <w:t xml:space="preserve">Доля детей, охваченных образовательными программами дополнительного </w:t>
            </w:r>
          </w:p>
        </w:tc>
        <w:tc>
          <w:tcPr>
            <w:tcW w:w="1417" w:type="dxa"/>
            <w:shd w:val="clear" w:color="auto" w:fill="auto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1319E7" w:rsidRPr="00464346" w:rsidRDefault="00855321" w:rsidP="00855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319E7" w:rsidRPr="00464346">
              <w:rPr>
                <w:sz w:val="22"/>
                <w:szCs w:val="22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1319E7" w:rsidRPr="00E40A13" w:rsidRDefault="0048766D" w:rsidP="00487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961" w:type="dxa"/>
          </w:tcPr>
          <w:p w:rsidR="001319E7" w:rsidRPr="00E40A13" w:rsidRDefault="001319E7" w:rsidP="00CF26BA">
            <w:pPr>
              <w:rPr>
                <w:sz w:val="24"/>
                <w:szCs w:val="24"/>
              </w:rPr>
            </w:pPr>
          </w:p>
        </w:tc>
      </w:tr>
      <w:tr w:rsidR="001A4900" w:rsidRPr="00E40A13" w:rsidTr="001A4900">
        <w:trPr>
          <w:trHeight w:val="70"/>
        </w:trPr>
        <w:tc>
          <w:tcPr>
            <w:tcW w:w="1101" w:type="dxa"/>
            <w:shd w:val="clear" w:color="auto" w:fill="auto"/>
          </w:tcPr>
          <w:p w:rsidR="001A4900" w:rsidRPr="00E40A13" w:rsidRDefault="001A4900" w:rsidP="00CF26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A4900" w:rsidRPr="00013594" w:rsidRDefault="001A4900" w:rsidP="001A490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1A4900" w:rsidRDefault="001A4900" w:rsidP="00CF26B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A4900" w:rsidRDefault="001A4900" w:rsidP="008553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A4900" w:rsidRDefault="001A4900" w:rsidP="004876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A4900" w:rsidRPr="00E40A13" w:rsidRDefault="001A4900" w:rsidP="00CF26BA">
            <w:pPr>
              <w:rPr>
                <w:sz w:val="24"/>
                <w:szCs w:val="24"/>
              </w:rPr>
            </w:pPr>
          </w:p>
        </w:tc>
      </w:tr>
    </w:tbl>
    <w:p w:rsidR="00855321" w:rsidRDefault="00855321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A490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AF7436D" wp14:editId="7AE2A11C">
            <wp:simplePos x="0" y="0"/>
            <wp:positionH relativeFrom="column">
              <wp:posOffset>3175</wp:posOffset>
            </wp:positionH>
            <wp:positionV relativeFrom="paragraph">
              <wp:posOffset>208280</wp:posOffset>
            </wp:positionV>
            <wp:extent cx="8924925" cy="6489065"/>
            <wp:effectExtent l="0" t="0" r="0" b="0"/>
            <wp:wrapThrough wrapText="bothSides">
              <wp:wrapPolygon edited="0">
                <wp:start x="0" y="0"/>
                <wp:lineTo x="0" y="21560"/>
                <wp:lineTo x="21577" y="21560"/>
                <wp:lineTo x="21577" y="0"/>
                <wp:lineTo x="0" y="0"/>
              </wp:wrapPolygon>
            </wp:wrapThrough>
            <wp:docPr id="1" name="Рисунок 1" descr="D:\ЭКОНОМИСТ\Квартальный отчет по мун. заданию\2020 год\2 кв.20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ЭКОНОМИСТ\Квартальный отчет по мун. заданию\2020 год\2 кв.20 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648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A4900" w:rsidRPr="00855321" w:rsidRDefault="001A4900" w:rsidP="0085532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1A4900" w:rsidRPr="00855321" w:rsidSect="00872F8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2F88"/>
    <w:rsid w:val="00034AA3"/>
    <w:rsid w:val="001319E7"/>
    <w:rsid w:val="001A4900"/>
    <w:rsid w:val="001C18B9"/>
    <w:rsid w:val="00206B55"/>
    <w:rsid w:val="0048766D"/>
    <w:rsid w:val="005F2755"/>
    <w:rsid w:val="00616B61"/>
    <w:rsid w:val="00643E97"/>
    <w:rsid w:val="0082719C"/>
    <w:rsid w:val="00840DC9"/>
    <w:rsid w:val="00855321"/>
    <w:rsid w:val="00872F88"/>
    <w:rsid w:val="008871BD"/>
    <w:rsid w:val="00A25BB7"/>
    <w:rsid w:val="00A317AE"/>
    <w:rsid w:val="00B96BBA"/>
    <w:rsid w:val="00CD0FAC"/>
    <w:rsid w:val="00CF26BA"/>
    <w:rsid w:val="00D1264B"/>
    <w:rsid w:val="00D62F40"/>
    <w:rsid w:val="00EC3B2B"/>
    <w:rsid w:val="00F7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E6D8D-86FC-49EE-AC71-0C2CFE8B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F8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2F88"/>
    <w:rPr>
      <w:strike w:val="0"/>
      <w:dstrike w:val="0"/>
      <w:color w:val="2A4A8A"/>
      <w:u w:val="none"/>
      <w:effect w:val="none"/>
    </w:rPr>
  </w:style>
  <w:style w:type="paragraph" w:customStyle="1" w:styleId="ConsPlusNormal">
    <w:name w:val="ConsPlusNormal"/>
    <w:rsid w:val="00872F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72F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6B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6B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AE6E-BDCC-4EA8-822F-29024FD86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Anatoliy</cp:lastModifiedBy>
  <cp:revision>30</cp:revision>
  <cp:lastPrinted>2020-04-21T04:37:00Z</cp:lastPrinted>
  <dcterms:created xsi:type="dcterms:W3CDTF">2018-02-07T07:17:00Z</dcterms:created>
  <dcterms:modified xsi:type="dcterms:W3CDTF">2021-04-13T09:44:00Z</dcterms:modified>
</cp:coreProperties>
</file>